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2625" w14:textId="278B5232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87140">
        <w:rPr>
          <w:rFonts w:ascii="Arial" w:hAnsi="Arial" w:cs="Arial"/>
          <w:b/>
          <w:color w:val="000000"/>
          <w:sz w:val="27"/>
          <w:szCs w:val="27"/>
        </w:rPr>
        <w:t>ОПРОСНЫЙ ЛИСТ</w:t>
      </w:r>
    </w:p>
    <w:p w14:paraId="5AE64257" w14:textId="685526BE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  <w:r w:rsidRPr="00387140">
        <w:rPr>
          <w:rFonts w:ascii="Arial" w:hAnsi="Arial" w:cs="Arial"/>
          <w:color w:val="000000"/>
        </w:rPr>
        <w:t xml:space="preserve">по объекту экологической экспертизы: проекту технической документации на </w:t>
      </w:r>
      <w:proofErr w:type="spellStart"/>
      <w:r w:rsidRPr="00387140">
        <w:rPr>
          <w:rFonts w:ascii="Arial" w:hAnsi="Arial" w:cs="Arial"/>
          <w:color w:val="000000"/>
        </w:rPr>
        <w:t>агрохимикат</w:t>
      </w:r>
      <w:proofErr w:type="spellEnd"/>
      <w:r w:rsidRPr="00387140">
        <w:rPr>
          <w:rFonts w:ascii="Arial" w:hAnsi="Arial" w:cs="Arial"/>
          <w:color w:val="000000"/>
        </w:rPr>
        <w:t xml:space="preserve"> «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марки: Орхидея; Универсальный для цветочной и овощной рассады; Универсальный цветочный для петуний, </w:t>
      </w:r>
      <w:proofErr w:type="spellStart"/>
      <w:r w:rsidRPr="00387140">
        <w:rPr>
          <w:rFonts w:ascii="Arial" w:hAnsi="Arial" w:cs="Arial"/>
          <w:color w:val="000000"/>
        </w:rPr>
        <w:t>сенполии</w:t>
      </w:r>
      <w:proofErr w:type="spellEnd"/>
      <w:r w:rsidRPr="00387140">
        <w:rPr>
          <w:rFonts w:ascii="Arial" w:hAnsi="Arial" w:cs="Arial"/>
          <w:color w:val="000000"/>
        </w:rPr>
        <w:t xml:space="preserve">, юкки, драцены, астры, георгин, розы, пиона, гладиолуса, бегонии, комнатных растений, декоративно-лиственных, красивоцветущих; Для голубики, клюквы, брусники, гортензии, вереска, </w:t>
      </w:r>
      <w:proofErr w:type="spellStart"/>
      <w:r w:rsidRPr="00387140">
        <w:rPr>
          <w:rFonts w:ascii="Arial" w:hAnsi="Arial" w:cs="Arial"/>
          <w:color w:val="000000"/>
        </w:rPr>
        <w:t>бонсай</w:t>
      </w:r>
      <w:proofErr w:type="spellEnd"/>
      <w:r w:rsidRPr="00387140">
        <w:rPr>
          <w:rFonts w:ascii="Arial" w:hAnsi="Arial" w:cs="Arial"/>
          <w:color w:val="000000"/>
        </w:rPr>
        <w:t xml:space="preserve">, азалии, рододендрона, хвойных; Для суккулентов; Торф нейтрализованный низинный; Торф нейтрализованный верховой; Для рассады огурцов, кабачков, патиссонов, тыквы; Для рассады томатов, перцев, баклажанов; Садовая земля; Субстрат для рассады; Субстрат универсальный цветочный; Субстрат универсальный для теплиц и парников; Субстрат универсальный торфяной с агроперлитом для рассады; Субстрат питательный универсальный для хвойных, голубики, гортензии, клюквы, азалии, рододендрона; Покровная почва для грибов; Грунт с биогумусом универсальный; Грунт с биогумусом универсальный рассадный; Грунт с биогумусом универсальный цветочный;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универсальный;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садовый для плодовых и ягодных культур;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цветочный для красивоцветущих и декоративно-лиственных растений;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для суккулентов;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тепличный», включая предварительные материалы оценки воздействия на окружающую среду.</w:t>
      </w:r>
    </w:p>
    <w:p w14:paraId="4E8BE8D5" w14:textId="77777777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68701C6D" w14:textId="77777777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2FFF74C4" w14:textId="77777777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762F3DA5" w14:textId="77777777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  <w:r w:rsidRPr="00387140">
        <w:rPr>
          <w:rFonts w:ascii="Arial" w:hAnsi="Arial" w:cs="Arial"/>
          <w:color w:val="000000"/>
        </w:rPr>
        <w:t>Уважаемые участники общественных обсуждений!</w:t>
      </w:r>
    </w:p>
    <w:p w14:paraId="0D5CD6DC" w14:textId="77777777" w:rsidR="00387140" w:rsidRPr="00387140" w:rsidRDefault="00387140" w:rsidP="00387140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</w:rPr>
      </w:pPr>
    </w:p>
    <w:p w14:paraId="531662EB" w14:textId="77777777" w:rsidR="00B62501" w:rsidRDefault="00387140" w:rsidP="00B62501">
      <w:pPr>
        <w:widowControl w:val="0"/>
        <w:autoSpaceDE w:val="0"/>
        <w:autoSpaceDN w:val="0"/>
        <w:adjustRightInd w:val="0"/>
        <w:spacing w:line="277" w:lineRule="exact"/>
        <w:ind w:right="7" w:firstLine="709"/>
        <w:contextualSpacing/>
        <w:jc w:val="both"/>
        <w:rPr>
          <w:rFonts w:ascii="Arial" w:hAnsi="Arial" w:cs="Arial"/>
          <w:color w:val="000000"/>
        </w:rPr>
      </w:pPr>
      <w:r w:rsidRPr="00387140">
        <w:rPr>
          <w:rFonts w:ascii="Arial" w:hAnsi="Arial" w:cs="Arial"/>
        </w:rPr>
        <w:t>В соответствии с Федеральным законом от 23 ноября 1995 года № 174-ФЗ «Об экологической экспертизе», Приказом Министерства природных ресурсов и экологии РФ от 1 декабря 2020 г. № 999 «Об утверждении требований к материалам оценки воздействия на окружающую среду», проводятся общественные обсуждения в форме дистанционного опроса по проекту технической документации</w:t>
      </w:r>
      <w:r w:rsidRPr="00387140">
        <w:rPr>
          <w:rFonts w:ascii="Arial" w:hAnsi="Arial" w:cs="Arial"/>
          <w:color w:val="000000"/>
        </w:rPr>
        <w:t xml:space="preserve"> на </w:t>
      </w:r>
      <w:proofErr w:type="spellStart"/>
      <w:r w:rsidRPr="00387140">
        <w:rPr>
          <w:rFonts w:ascii="Arial" w:hAnsi="Arial" w:cs="Arial"/>
          <w:color w:val="000000"/>
        </w:rPr>
        <w:t>агрохимикат</w:t>
      </w:r>
      <w:proofErr w:type="spellEnd"/>
      <w:r w:rsidRPr="00387140">
        <w:rPr>
          <w:rFonts w:ascii="Arial" w:hAnsi="Arial" w:cs="Arial"/>
          <w:color w:val="000000"/>
        </w:rPr>
        <w:t xml:space="preserve"> «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марки: Орхидея; Универсальный для цветочной и овощной рассады; Универсальный цветочный для петуний, </w:t>
      </w:r>
      <w:proofErr w:type="spellStart"/>
      <w:r w:rsidRPr="00387140">
        <w:rPr>
          <w:rFonts w:ascii="Arial" w:hAnsi="Arial" w:cs="Arial"/>
          <w:color w:val="000000"/>
        </w:rPr>
        <w:t>сенполии</w:t>
      </w:r>
      <w:proofErr w:type="spellEnd"/>
      <w:r w:rsidRPr="00387140">
        <w:rPr>
          <w:rFonts w:ascii="Arial" w:hAnsi="Arial" w:cs="Arial"/>
          <w:color w:val="000000"/>
        </w:rPr>
        <w:t xml:space="preserve">, юкки, драцены, астры, георгин, розы, пиона, гладиолуса, бегонии, комнатных растений, декоративно-лиственных, красивоцветущих; Для голубики, клюквы, брусники, гортензии, вереска, </w:t>
      </w:r>
      <w:proofErr w:type="spellStart"/>
      <w:r w:rsidRPr="00387140">
        <w:rPr>
          <w:rFonts w:ascii="Arial" w:hAnsi="Arial" w:cs="Arial"/>
          <w:color w:val="000000"/>
        </w:rPr>
        <w:t>бонсай</w:t>
      </w:r>
      <w:proofErr w:type="spellEnd"/>
      <w:r w:rsidRPr="00387140">
        <w:rPr>
          <w:rFonts w:ascii="Arial" w:hAnsi="Arial" w:cs="Arial"/>
          <w:color w:val="000000"/>
        </w:rPr>
        <w:t xml:space="preserve">, азалии, рододендрона, хвойных; Для суккулентов; Торф нейтрализованный низинный; Торф нейтрализованный верховой; Для рассады огурцов, кабачков, патиссонов, тыквы; Для рассады томатов, перцев, баклажанов; Садовая земля; Субстрат для рассады; Субстрат универсальный цветочный; Субстрат универсальный для теплиц и парников; Субстрат универсальный торфяной с агроперлитом для рассады; Субстрат питательный универсальный для хвойных, голубики, гортензии, клюквы, азалии, рододендрона; Покровная почва для грибов; Грунт с биогумусом универсальный; Грунт с биогумусом универсальный рассадный; Грунт с биогумусом универсальный цветочный;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универсальный;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садовый для плодовых и ягодных культур;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цветочный для красивоцветущих и декоративно-лиственных растений;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для суккулентов; </w:t>
      </w:r>
      <w:proofErr w:type="spellStart"/>
      <w:r w:rsidRPr="00387140">
        <w:rPr>
          <w:rFonts w:ascii="Arial" w:hAnsi="Arial" w:cs="Arial"/>
          <w:color w:val="000000"/>
        </w:rPr>
        <w:t>Почвогрунт</w:t>
      </w:r>
      <w:proofErr w:type="spellEnd"/>
      <w:r w:rsidRPr="00387140">
        <w:rPr>
          <w:rFonts w:ascii="Arial" w:hAnsi="Arial" w:cs="Arial"/>
          <w:color w:val="000000"/>
        </w:rPr>
        <w:t xml:space="preserve"> с добавлением сапропеля тепличный»</w:t>
      </w:r>
      <w:r>
        <w:rPr>
          <w:rFonts w:ascii="Arial" w:hAnsi="Arial" w:cs="Arial"/>
          <w:color w:val="000000"/>
        </w:rPr>
        <w:t xml:space="preserve"> (далее-</w:t>
      </w:r>
      <w:proofErr w:type="spellStart"/>
      <w:r>
        <w:rPr>
          <w:rFonts w:ascii="Arial" w:hAnsi="Arial" w:cs="Arial"/>
          <w:color w:val="000000"/>
        </w:rPr>
        <w:t>Агрохимикат</w:t>
      </w:r>
      <w:proofErr w:type="spellEnd"/>
      <w:r>
        <w:rPr>
          <w:rFonts w:ascii="Arial" w:hAnsi="Arial" w:cs="Arial"/>
          <w:color w:val="000000"/>
        </w:rPr>
        <w:t>)</w:t>
      </w:r>
      <w:r w:rsidRPr="00387140">
        <w:rPr>
          <w:rFonts w:ascii="Arial" w:hAnsi="Arial" w:cs="Arial"/>
          <w:color w:val="000000"/>
        </w:rPr>
        <w:t>, включая предварительные материалы оценки воздействия на окружающую среду</w:t>
      </w:r>
      <w:r w:rsidR="00B62501">
        <w:rPr>
          <w:rFonts w:ascii="Arial" w:hAnsi="Arial" w:cs="Arial"/>
          <w:color w:val="000000"/>
        </w:rPr>
        <w:t xml:space="preserve"> (далее-материалы ОВОС)</w:t>
      </w:r>
      <w:r w:rsidRPr="00387140">
        <w:rPr>
          <w:rFonts w:ascii="Arial" w:hAnsi="Arial" w:cs="Arial"/>
          <w:color w:val="000000"/>
        </w:rPr>
        <w:t xml:space="preserve">. </w:t>
      </w:r>
    </w:p>
    <w:p w14:paraId="73F73FB9" w14:textId="1EE1AF7F" w:rsidR="00387140" w:rsidRPr="00387140" w:rsidRDefault="00387140" w:rsidP="00B62501">
      <w:pPr>
        <w:widowControl w:val="0"/>
        <w:autoSpaceDE w:val="0"/>
        <w:autoSpaceDN w:val="0"/>
        <w:adjustRightInd w:val="0"/>
        <w:spacing w:line="277" w:lineRule="exact"/>
        <w:ind w:right="7" w:firstLine="709"/>
        <w:contextualSpacing/>
        <w:jc w:val="both"/>
        <w:rPr>
          <w:rFonts w:ascii="Arial" w:hAnsi="Arial" w:cs="Arial"/>
          <w:color w:val="000000"/>
        </w:rPr>
      </w:pPr>
      <w:r w:rsidRPr="00387140">
        <w:rPr>
          <w:rFonts w:ascii="Arial" w:hAnsi="Arial" w:cs="Arial"/>
          <w:color w:val="000000"/>
        </w:rPr>
        <w:t>Заказчик намечаемой деятельности и исполнитель: ООО «ГАРДЕН ТРЕЙД».</w:t>
      </w:r>
    </w:p>
    <w:p w14:paraId="6F549BF5" w14:textId="77777777" w:rsidR="00387140" w:rsidRPr="00387140" w:rsidRDefault="00387140" w:rsidP="00387140">
      <w:pPr>
        <w:widowControl w:val="0"/>
        <w:autoSpaceDE w:val="0"/>
        <w:autoSpaceDN w:val="0"/>
        <w:adjustRightInd w:val="0"/>
        <w:spacing w:line="277" w:lineRule="exact"/>
        <w:ind w:right="7" w:firstLine="709"/>
        <w:contextualSpacing/>
        <w:jc w:val="both"/>
        <w:rPr>
          <w:rFonts w:ascii="Arial" w:hAnsi="Arial" w:cs="Arial"/>
        </w:rPr>
      </w:pPr>
    </w:p>
    <w:p w14:paraId="4E10BA32" w14:textId="4803204F" w:rsidR="00387140" w:rsidRPr="00387140" w:rsidRDefault="00387140" w:rsidP="00B753DC">
      <w:pPr>
        <w:ind w:firstLine="708"/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>Просим Вас внести свои предложения/замечания</w:t>
      </w:r>
      <w:r w:rsidR="00B4095D">
        <w:rPr>
          <w:rFonts w:ascii="Arial" w:hAnsi="Arial" w:cs="Arial"/>
        </w:rPr>
        <w:t>/комментарии</w:t>
      </w:r>
      <w:r w:rsidRPr="00387140">
        <w:rPr>
          <w:rFonts w:ascii="Arial" w:hAnsi="Arial" w:cs="Arial"/>
        </w:rPr>
        <w:t xml:space="preserve"> по представленному проекту технической документации</w:t>
      </w:r>
      <w:r>
        <w:rPr>
          <w:rFonts w:ascii="Arial" w:hAnsi="Arial" w:cs="Arial"/>
        </w:rPr>
        <w:t xml:space="preserve"> на </w:t>
      </w:r>
      <w:proofErr w:type="spellStart"/>
      <w:r>
        <w:rPr>
          <w:rFonts w:ascii="Arial" w:hAnsi="Arial" w:cs="Arial"/>
        </w:rPr>
        <w:t>Агрохимикат</w:t>
      </w:r>
      <w:proofErr w:type="spellEnd"/>
      <w:r>
        <w:rPr>
          <w:rFonts w:ascii="Arial" w:hAnsi="Arial" w:cs="Arial"/>
        </w:rPr>
        <w:t>,</w:t>
      </w:r>
      <w:r w:rsidRPr="00387140">
        <w:rPr>
          <w:rFonts w:ascii="Arial" w:hAnsi="Arial" w:cs="Arial"/>
        </w:rPr>
        <w:t xml:space="preserve"> посредс</w:t>
      </w:r>
      <w:r w:rsidR="00B4095D">
        <w:rPr>
          <w:rFonts w:ascii="Arial" w:hAnsi="Arial" w:cs="Arial"/>
        </w:rPr>
        <w:t>твом заполнения опросного листа в электронном виде и направ</w:t>
      </w:r>
      <w:r w:rsidR="00B753DC">
        <w:rPr>
          <w:rFonts w:ascii="Arial" w:hAnsi="Arial" w:cs="Arial"/>
        </w:rPr>
        <w:t xml:space="preserve">ления </w:t>
      </w:r>
      <w:r w:rsidR="00B4095D">
        <w:rPr>
          <w:rFonts w:ascii="Arial" w:hAnsi="Arial" w:cs="Arial"/>
        </w:rPr>
        <w:t xml:space="preserve">его </w:t>
      </w:r>
      <w:r w:rsidR="00B753DC">
        <w:rPr>
          <w:rFonts w:ascii="Arial" w:hAnsi="Arial" w:cs="Arial"/>
        </w:rPr>
        <w:t>на</w:t>
      </w:r>
      <w:r w:rsidR="00B4095D">
        <w:rPr>
          <w:rFonts w:ascii="Arial" w:hAnsi="Arial" w:cs="Arial"/>
        </w:rPr>
        <w:t xml:space="preserve"> электронны</w:t>
      </w:r>
      <w:r w:rsidR="00B753DC">
        <w:rPr>
          <w:rFonts w:ascii="Arial" w:hAnsi="Arial" w:cs="Arial"/>
        </w:rPr>
        <w:t>е</w:t>
      </w:r>
      <w:r w:rsidR="00B4095D">
        <w:rPr>
          <w:rFonts w:ascii="Arial" w:hAnsi="Arial" w:cs="Arial"/>
        </w:rPr>
        <w:t xml:space="preserve"> по</w:t>
      </w:r>
      <w:r w:rsidR="00B753DC">
        <w:rPr>
          <w:rFonts w:ascii="Arial" w:hAnsi="Arial" w:cs="Arial"/>
        </w:rPr>
        <w:t>чты</w:t>
      </w:r>
      <w:r w:rsidR="00B4095D">
        <w:rPr>
          <w:rFonts w:ascii="Arial" w:hAnsi="Arial" w:cs="Arial"/>
        </w:rPr>
        <w:t>:</w:t>
      </w:r>
      <w:r w:rsidR="00B4095D" w:rsidRPr="00B4095D">
        <w:t xml:space="preserve"> </w:t>
      </w:r>
      <w:r w:rsidR="00FA4E49" w:rsidRPr="00FA4E49">
        <w:rPr>
          <w:rStyle w:val="a4"/>
          <w:rFonts w:ascii="Arial" w:hAnsi="Arial" w:cs="Arial"/>
        </w:rPr>
        <w:t>ZakharovaEA14@uao.mos.ru</w:t>
      </w:r>
      <w:r w:rsidR="00B4095D">
        <w:t xml:space="preserve"> и </w:t>
      </w:r>
      <w:hyperlink r:id="rId5" w:history="1">
        <w:r w:rsidR="00B753DC" w:rsidRPr="00F3082B">
          <w:rPr>
            <w:rStyle w:val="a4"/>
            <w:rFonts w:ascii="Arial" w:hAnsi="Arial" w:cs="Arial"/>
          </w:rPr>
          <w:t>info@agroregistration.ru</w:t>
        </w:r>
      </w:hyperlink>
      <w:r w:rsidR="00B753DC">
        <w:rPr>
          <w:rFonts w:ascii="Arial" w:hAnsi="Arial" w:cs="Arial"/>
        </w:rPr>
        <w:t xml:space="preserve">. </w:t>
      </w:r>
      <w:r w:rsidRPr="00387140">
        <w:rPr>
          <w:rFonts w:ascii="Arial" w:hAnsi="Arial" w:cs="Arial"/>
        </w:rPr>
        <w:t>Ваши предложения/замечания</w:t>
      </w:r>
      <w:r w:rsidR="00B4095D">
        <w:rPr>
          <w:rFonts w:ascii="Arial" w:hAnsi="Arial" w:cs="Arial"/>
        </w:rPr>
        <w:t>/комментарии</w:t>
      </w:r>
      <w:r w:rsidRPr="00387140">
        <w:rPr>
          <w:rFonts w:ascii="Arial" w:hAnsi="Arial" w:cs="Arial"/>
        </w:rPr>
        <w:t xml:space="preserve"> будут учтены при доработке проекта технической документации</w:t>
      </w:r>
      <w:r>
        <w:rPr>
          <w:rFonts w:ascii="Arial" w:hAnsi="Arial" w:cs="Arial"/>
        </w:rPr>
        <w:t xml:space="preserve"> на </w:t>
      </w:r>
      <w:proofErr w:type="spellStart"/>
      <w:r>
        <w:rPr>
          <w:rFonts w:ascii="Arial" w:hAnsi="Arial" w:cs="Arial"/>
        </w:rPr>
        <w:t>Агрохимикат</w:t>
      </w:r>
      <w:proofErr w:type="spellEnd"/>
      <w:r w:rsidRPr="00387140">
        <w:rPr>
          <w:rFonts w:ascii="Arial" w:hAnsi="Arial" w:cs="Arial"/>
        </w:rPr>
        <w:t xml:space="preserve">, включая предварительные материалы </w:t>
      </w:r>
      <w:r w:rsidR="00B62501">
        <w:rPr>
          <w:rFonts w:ascii="Arial" w:hAnsi="Arial" w:cs="Arial"/>
        </w:rPr>
        <w:t>ОВОС</w:t>
      </w:r>
      <w:r w:rsidR="00497642">
        <w:rPr>
          <w:rFonts w:ascii="Arial" w:hAnsi="Arial" w:cs="Arial"/>
        </w:rPr>
        <w:t>.</w:t>
      </w:r>
      <w:r w:rsidR="00B4095D">
        <w:rPr>
          <w:rFonts w:ascii="Arial" w:hAnsi="Arial" w:cs="Arial"/>
        </w:rPr>
        <w:t xml:space="preserve"> Также просим поставить отметку</w:t>
      </w:r>
      <w:bookmarkStart w:id="0" w:name="_GoBack"/>
      <w:bookmarkEnd w:id="0"/>
      <w:r w:rsidR="00B4095D">
        <w:rPr>
          <w:rFonts w:ascii="Arial" w:hAnsi="Arial" w:cs="Arial"/>
        </w:rPr>
        <w:t xml:space="preserve"> о Согласии </w:t>
      </w:r>
      <w:r w:rsidR="00B4095D" w:rsidRPr="00B4095D">
        <w:rPr>
          <w:rFonts w:ascii="Arial" w:hAnsi="Arial" w:cs="Arial"/>
        </w:rPr>
        <w:t>на обработку персональных данных</w:t>
      </w:r>
    </w:p>
    <w:p w14:paraId="72C3ED4C" w14:textId="77777777" w:rsidR="00387140" w:rsidRPr="00387140" w:rsidRDefault="00387140" w:rsidP="00387140">
      <w:pPr>
        <w:ind w:firstLine="708"/>
        <w:jc w:val="both"/>
        <w:rPr>
          <w:rFonts w:ascii="Arial" w:hAnsi="Arial" w:cs="Arial"/>
        </w:rPr>
      </w:pPr>
    </w:p>
    <w:p w14:paraId="61737458" w14:textId="7355E90A" w:rsidR="00387140" w:rsidRPr="00387140" w:rsidRDefault="00387140" w:rsidP="00387140">
      <w:pPr>
        <w:rPr>
          <w:rFonts w:ascii="Arial" w:hAnsi="Arial" w:cs="Arial"/>
        </w:rPr>
      </w:pPr>
      <w:r w:rsidRPr="00387140">
        <w:rPr>
          <w:rFonts w:ascii="Arial" w:hAnsi="Arial" w:cs="Arial"/>
        </w:rPr>
        <w:t>1. Фамилия, имя, отчество ___________________________________________________________</w:t>
      </w:r>
      <w:r>
        <w:rPr>
          <w:rFonts w:ascii="Arial" w:hAnsi="Arial" w:cs="Arial"/>
        </w:rPr>
        <w:t>___________</w:t>
      </w:r>
    </w:p>
    <w:p w14:paraId="25433800" w14:textId="03F6DB32" w:rsidR="00387140" w:rsidRPr="00387140" w:rsidRDefault="00387140" w:rsidP="00387140">
      <w:pPr>
        <w:rPr>
          <w:rFonts w:ascii="Arial" w:hAnsi="Arial" w:cs="Arial"/>
        </w:rPr>
      </w:pPr>
      <w:r w:rsidRPr="00387140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</w:t>
      </w:r>
    </w:p>
    <w:p w14:paraId="1EC81E49" w14:textId="59ECD929" w:rsidR="00387140" w:rsidRPr="00387140" w:rsidRDefault="00387140" w:rsidP="00387140">
      <w:pPr>
        <w:rPr>
          <w:rFonts w:ascii="Arial" w:hAnsi="Arial" w:cs="Arial"/>
        </w:rPr>
      </w:pPr>
      <w:r w:rsidRPr="00387140">
        <w:rPr>
          <w:rFonts w:ascii="Arial" w:hAnsi="Arial" w:cs="Arial"/>
        </w:rPr>
        <w:t>2. Место жительства ___________________________________________________________</w:t>
      </w:r>
      <w:r>
        <w:rPr>
          <w:rFonts w:ascii="Arial" w:hAnsi="Arial" w:cs="Arial"/>
        </w:rPr>
        <w:t>___________</w:t>
      </w:r>
    </w:p>
    <w:p w14:paraId="7E3E9887" w14:textId="6BE766DC" w:rsidR="00387140" w:rsidRPr="00387140" w:rsidRDefault="00387140" w:rsidP="00387140">
      <w:pPr>
        <w:rPr>
          <w:rFonts w:ascii="Arial" w:hAnsi="Arial" w:cs="Arial"/>
        </w:rPr>
      </w:pPr>
      <w:r w:rsidRPr="00387140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14:paraId="426E7438" w14:textId="6A05F4EC" w:rsidR="00387140" w:rsidRPr="00387140" w:rsidRDefault="00387140" w:rsidP="00387140">
      <w:pPr>
        <w:tabs>
          <w:tab w:val="left" w:pos="567"/>
          <w:tab w:val="right" w:pos="9922"/>
        </w:tabs>
        <w:contextualSpacing/>
        <w:rPr>
          <w:rFonts w:ascii="Arial" w:eastAsia="Calibri" w:hAnsi="Arial" w:cs="Arial"/>
          <w:lang w:eastAsia="en-US"/>
        </w:rPr>
      </w:pPr>
      <w:r w:rsidRPr="00387140">
        <w:rPr>
          <w:rFonts w:ascii="Arial" w:eastAsia="Calibri" w:hAnsi="Arial" w:cs="Arial"/>
          <w:lang w:eastAsia="en-US"/>
        </w:rPr>
        <w:t>3. Адрес электронной почты и/или телефон ______________________________________________________________________________________________________________________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</w:t>
      </w:r>
    </w:p>
    <w:p w14:paraId="226D67E1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2D0FB2CC" w14:textId="77777777" w:rsidR="00B62501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387140">
        <w:rPr>
          <w:rFonts w:ascii="Arial" w:hAnsi="Arial" w:cs="Arial"/>
        </w:rPr>
        <w:t xml:space="preserve">4. </w:t>
      </w:r>
      <w:r w:rsidR="00B62501" w:rsidRPr="00B62501">
        <w:rPr>
          <w:rFonts w:ascii="Arial" w:hAnsi="Arial" w:cs="Arial"/>
        </w:rPr>
        <w:t xml:space="preserve">Наименование организации, адрес, телефон </w:t>
      </w:r>
      <w:r w:rsidR="00B62501" w:rsidRPr="00B62501">
        <w:rPr>
          <w:rFonts w:ascii="Arial" w:hAnsi="Arial" w:cs="Arial"/>
          <w:i/>
        </w:rPr>
        <w:t>(заполняется, если участник опроса представляет организацию)</w:t>
      </w:r>
    </w:p>
    <w:p w14:paraId="082BC678" w14:textId="136721C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387140">
        <w:rPr>
          <w:rFonts w:ascii="Arial" w:hAnsi="Arial" w:cs="Arial"/>
        </w:rPr>
        <w:t>__________________</w:t>
      </w:r>
      <w:r w:rsidR="00B62501">
        <w:rPr>
          <w:rFonts w:ascii="Arial" w:hAnsi="Arial" w:cs="Arial"/>
        </w:rPr>
        <w:t>__________________________________________________________________________________________________________________________</w:t>
      </w:r>
    </w:p>
    <w:p w14:paraId="1269ADEE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7B42501C" w14:textId="52E8C2AB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>5. Понятн</w:t>
      </w:r>
      <w:r w:rsidR="00124A74">
        <w:rPr>
          <w:rFonts w:ascii="Arial" w:hAnsi="Arial" w:cs="Arial"/>
        </w:rPr>
        <w:t>ы</w:t>
      </w:r>
      <w:r w:rsidRPr="00387140">
        <w:rPr>
          <w:rFonts w:ascii="Arial" w:hAnsi="Arial" w:cs="Arial"/>
        </w:rPr>
        <w:t xml:space="preserve"> ли Вам назначение</w:t>
      </w:r>
      <w:r w:rsidR="00DB33CE">
        <w:rPr>
          <w:rFonts w:ascii="Arial" w:hAnsi="Arial" w:cs="Arial"/>
        </w:rPr>
        <w:t xml:space="preserve"> и область применения</w:t>
      </w:r>
      <w:r w:rsidRPr="003871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Агрохимиката</w:t>
      </w:r>
      <w:proofErr w:type="spellEnd"/>
      <w:r w:rsidRPr="00387140">
        <w:rPr>
          <w:rFonts w:ascii="Arial" w:hAnsi="Arial" w:cs="Arial"/>
        </w:rPr>
        <w:t>? (Да/</w:t>
      </w:r>
      <w:proofErr w:type="gramStart"/>
      <w:r w:rsidRPr="00387140">
        <w:rPr>
          <w:rFonts w:ascii="Arial" w:hAnsi="Arial" w:cs="Arial"/>
        </w:rPr>
        <w:t>Нет)_</w:t>
      </w:r>
      <w:proofErr w:type="gramEnd"/>
      <w:r w:rsidRPr="00387140">
        <w:rPr>
          <w:rFonts w:ascii="Arial" w:hAnsi="Arial" w:cs="Arial"/>
        </w:rPr>
        <w:t>_________________</w:t>
      </w:r>
    </w:p>
    <w:p w14:paraId="3A083B68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68DBDAB9" w14:textId="61C4A7AA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 xml:space="preserve">6. Считаете ли Вы, </w:t>
      </w:r>
      <w:r w:rsidR="00124A74">
        <w:rPr>
          <w:rFonts w:ascii="Arial" w:hAnsi="Arial" w:cs="Arial"/>
        </w:rPr>
        <w:t>что п</w:t>
      </w:r>
      <w:r w:rsidR="00124A74" w:rsidRPr="00124A74">
        <w:rPr>
          <w:rFonts w:ascii="Arial" w:hAnsi="Arial" w:cs="Arial"/>
        </w:rPr>
        <w:t xml:space="preserve">редставленные </w:t>
      </w:r>
      <w:r w:rsidR="00124A74">
        <w:rPr>
          <w:rFonts w:ascii="Arial" w:hAnsi="Arial" w:cs="Arial"/>
        </w:rPr>
        <w:t>предварительны</w:t>
      </w:r>
      <w:r w:rsidR="00DB33CE">
        <w:rPr>
          <w:rFonts w:ascii="Arial" w:hAnsi="Arial" w:cs="Arial"/>
        </w:rPr>
        <w:t>е</w:t>
      </w:r>
      <w:r w:rsidR="00124A74">
        <w:rPr>
          <w:rFonts w:ascii="Arial" w:hAnsi="Arial" w:cs="Arial"/>
        </w:rPr>
        <w:t xml:space="preserve"> м</w:t>
      </w:r>
      <w:r w:rsidR="00124A74" w:rsidRPr="00124A74">
        <w:rPr>
          <w:rFonts w:ascii="Arial" w:hAnsi="Arial" w:cs="Arial"/>
        </w:rPr>
        <w:t>атериалы ОВОС обосн</w:t>
      </w:r>
      <w:r w:rsidR="00DB33CE">
        <w:rPr>
          <w:rFonts w:ascii="Arial" w:hAnsi="Arial" w:cs="Arial"/>
        </w:rPr>
        <w:t xml:space="preserve">овывают возможность применения </w:t>
      </w:r>
      <w:proofErr w:type="spellStart"/>
      <w:r w:rsidR="00DB33CE">
        <w:rPr>
          <w:rFonts w:ascii="Arial" w:hAnsi="Arial" w:cs="Arial"/>
        </w:rPr>
        <w:t>А</w:t>
      </w:r>
      <w:r w:rsidR="00124A74" w:rsidRPr="00124A74">
        <w:rPr>
          <w:rFonts w:ascii="Arial" w:hAnsi="Arial" w:cs="Arial"/>
        </w:rPr>
        <w:t>грохимиката</w:t>
      </w:r>
      <w:proofErr w:type="spellEnd"/>
      <w:r w:rsidR="00124A74" w:rsidRPr="00124A74">
        <w:rPr>
          <w:rFonts w:ascii="Arial" w:hAnsi="Arial" w:cs="Arial"/>
        </w:rPr>
        <w:t xml:space="preserve"> с точки зрения отсутствия негативного воздействия на состояние компонентов природной среды</w:t>
      </w:r>
      <w:r w:rsidR="00124A74">
        <w:rPr>
          <w:rFonts w:ascii="Arial" w:hAnsi="Arial" w:cs="Arial"/>
        </w:rPr>
        <w:t>?</w:t>
      </w:r>
      <w:r w:rsidR="00124A74" w:rsidRPr="00124A74">
        <w:rPr>
          <w:rFonts w:ascii="Arial" w:hAnsi="Arial" w:cs="Arial"/>
        </w:rPr>
        <w:t xml:space="preserve"> </w:t>
      </w:r>
      <w:r w:rsidR="00124A74" w:rsidRPr="00387140">
        <w:rPr>
          <w:rFonts w:ascii="Arial" w:hAnsi="Arial" w:cs="Arial"/>
        </w:rPr>
        <w:t>(Да/Нет</w:t>
      </w:r>
      <w:r w:rsidR="00124A74">
        <w:rPr>
          <w:rFonts w:ascii="Arial" w:hAnsi="Arial" w:cs="Arial"/>
        </w:rPr>
        <w:t>/Не определился</w:t>
      </w:r>
      <w:r w:rsidR="00FA00D2">
        <w:rPr>
          <w:rFonts w:ascii="Arial" w:hAnsi="Arial" w:cs="Arial"/>
        </w:rPr>
        <w:t xml:space="preserve"> с ответом</w:t>
      </w:r>
      <w:r w:rsidR="00124A74" w:rsidRPr="00387140">
        <w:rPr>
          <w:rFonts w:ascii="Arial" w:hAnsi="Arial" w:cs="Arial"/>
        </w:rPr>
        <w:t>)</w:t>
      </w:r>
      <w:r w:rsidR="00124A74">
        <w:rPr>
          <w:rFonts w:ascii="Arial" w:hAnsi="Arial" w:cs="Arial"/>
        </w:rPr>
        <w:t xml:space="preserve"> _________________________</w:t>
      </w:r>
      <w:r w:rsidR="00FA00D2">
        <w:rPr>
          <w:rFonts w:ascii="Arial" w:hAnsi="Arial" w:cs="Arial"/>
        </w:rPr>
        <w:t>_______________________</w:t>
      </w:r>
    </w:p>
    <w:p w14:paraId="5562D228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4B253866" w14:textId="367E1E92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 xml:space="preserve">7. Имеются ли у Вас вопросы </w:t>
      </w:r>
      <w:r w:rsidR="00124A74">
        <w:rPr>
          <w:rFonts w:ascii="Arial" w:hAnsi="Arial" w:cs="Arial"/>
        </w:rPr>
        <w:t>п</w:t>
      </w:r>
      <w:r w:rsidRPr="00387140">
        <w:rPr>
          <w:rFonts w:ascii="Arial" w:hAnsi="Arial" w:cs="Arial"/>
        </w:rPr>
        <w:t>о содержани</w:t>
      </w:r>
      <w:r w:rsidR="00B62501">
        <w:rPr>
          <w:rFonts w:ascii="Arial" w:hAnsi="Arial" w:cs="Arial"/>
        </w:rPr>
        <w:t>ю</w:t>
      </w:r>
      <w:r w:rsidRPr="00387140">
        <w:rPr>
          <w:rFonts w:ascii="Arial" w:hAnsi="Arial" w:cs="Arial"/>
        </w:rPr>
        <w:t xml:space="preserve"> </w:t>
      </w:r>
      <w:r w:rsidR="00124A74" w:rsidRPr="00124A74">
        <w:rPr>
          <w:rFonts w:ascii="Arial" w:hAnsi="Arial" w:cs="Arial"/>
        </w:rPr>
        <w:t>проект</w:t>
      </w:r>
      <w:r w:rsidR="00124A74">
        <w:rPr>
          <w:rFonts w:ascii="Arial" w:hAnsi="Arial" w:cs="Arial"/>
        </w:rPr>
        <w:t>а</w:t>
      </w:r>
      <w:r w:rsidR="00124A74" w:rsidRPr="00124A74">
        <w:rPr>
          <w:rFonts w:ascii="Arial" w:hAnsi="Arial" w:cs="Arial"/>
        </w:rPr>
        <w:t xml:space="preserve"> технической документации на </w:t>
      </w:r>
      <w:proofErr w:type="spellStart"/>
      <w:r w:rsidR="00124A74" w:rsidRPr="00124A74">
        <w:rPr>
          <w:rFonts w:ascii="Arial" w:hAnsi="Arial" w:cs="Arial"/>
        </w:rPr>
        <w:t>Агрохимикат</w:t>
      </w:r>
      <w:proofErr w:type="spellEnd"/>
      <w:r w:rsidRPr="00387140">
        <w:rPr>
          <w:rFonts w:ascii="Arial" w:hAnsi="Arial" w:cs="Arial"/>
        </w:rPr>
        <w:t xml:space="preserve">, </w:t>
      </w:r>
      <w:r w:rsidR="00B62501">
        <w:rPr>
          <w:rFonts w:ascii="Arial" w:hAnsi="Arial" w:cs="Arial"/>
        </w:rPr>
        <w:t>предварительны</w:t>
      </w:r>
      <w:r w:rsidR="00DB33CE">
        <w:rPr>
          <w:rFonts w:ascii="Arial" w:hAnsi="Arial" w:cs="Arial"/>
        </w:rPr>
        <w:t xml:space="preserve">х </w:t>
      </w:r>
      <w:r w:rsidRPr="00387140">
        <w:rPr>
          <w:rFonts w:ascii="Arial" w:hAnsi="Arial" w:cs="Arial"/>
        </w:rPr>
        <w:t>материал</w:t>
      </w:r>
      <w:r w:rsidR="00DB33CE">
        <w:rPr>
          <w:rFonts w:ascii="Arial" w:hAnsi="Arial" w:cs="Arial"/>
        </w:rPr>
        <w:t>ов</w:t>
      </w:r>
      <w:r w:rsidRPr="00387140">
        <w:rPr>
          <w:rFonts w:ascii="Arial" w:hAnsi="Arial" w:cs="Arial"/>
        </w:rPr>
        <w:t xml:space="preserve"> ОВОС? Если имеются, то изложите их, пожалуйста</w:t>
      </w:r>
    </w:p>
    <w:p w14:paraId="6DF18229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B4851" w14:textId="77777777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62B23B24" w14:textId="11BF0C5B" w:rsidR="00387140" w:rsidRPr="00387140" w:rsidRDefault="00387140" w:rsidP="0038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87140">
        <w:rPr>
          <w:rFonts w:ascii="Arial" w:hAnsi="Arial" w:cs="Arial"/>
        </w:rPr>
        <w:t xml:space="preserve">8. Имеются ли у Вас замечания, предложения, комментарии к содержанию </w:t>
      </w:r>
      <w:r w:rsidR="00B62501" w:rsidRPr="00124A74">
        <w:rPr>
          <w:rFonts w:ascii="Arial" w:hAnsi="Arial" w:cs="Arial"/>
        </w:rPr>
        <w:t>проект</w:t>
      </w:r>
      <w:r w:rsidR="00B62501">
        <w:rPr>
          <w:rFonts w:ascii="Arial" w:hAnsi="Arial" w:cs="Arial"/>
        </w:rPr>
        <w:t>а</w:t>
      </w:r>
      <w:r w:rsidR="00B62501" w:rsidRPr="00124A74">
        <w:rPr>
          <w:rFonts w:ascii="Arial" w:hAnsi="Arial" w:cs="Arial"/>
        </w:rPr>
        <w:t xml:space="preserve"> технической документации на </w:t>
      </w:r>
      <w:proofErr w:type="spellStart"/>
      <w:r w:rsidR="00B62501" w:rsidRPr="00124A74">
        <w:rPr>
          <w:rFonts w:ascii="Arial" w:hAnsi="Arial" w:cs="Arial"/>
        </w:rPr>
        <w:t>Агрохимикат</w:t>
      </w:r>
      <w:proofErr w:type="spellEnd"/>
      <w:r w:rsidR="00B62501" w:rsidRPr="00387140">
        <w:rPr>
          <w:rFonts w:ascii="Arial" w:hAnsi="Arial" w:cs="Arial"/>
        </w:rPr>
        <w:t xml:space="preserve">, </w:t>
      </w:r>
      <w:r w:rsidR="00B62501">
        <w:rPr>
          <w:rFonts w:ascii="Arial" w:hAnsi="Arial" w:cs="Arial"/>
        </w:rPr>
        <w:t xml:space="preserve">предварительным </w:t>
      </w:r>
      <w:r w:rsidR="00B62501" w:rsidRPr="00387140">
        <w:rPr>
          <w:rFonts w:ascii="Arial" w:hAnsi="Arial" w:cs="Arial"/>
        </w:rPr>
        <w:t>материал</w:t>
      </w:r>
      <w:r w:rsidR="00B62501">
        <w:rPr>
          <w:rFonts w:ascii="Arial" w:hAnsi="Arial" w:cs="Arial"/>
        </w:rPr>
        <w:t>ам</w:t>
      </w:r>
      <w:r w:rsidR="00B62501" w:rsidRPr="00387140">
        <w:rPr>
          <w:rFonts w:ascii="Arial" w:hAnsi="Arial" w:cs="Arial"/>
        </w:rPr>
        <w:t xml:space="preserve"> ОВОС</w:t>
      </w:r>
      <w:r w:rsidRPr="00387140">
        <w:rPr>
          <w:rFonts w:ascii="Arial" w:hAnsi="Arial" w:cs="Arial"/>
        </w:rPr>
        <w:t>? Если имеются, то изложите их, пожалуйста</w:t>
      </w:r>
    </w:p>
    <w:p w14:paraId="56B9926B" w14:textId="76879DAA" w:rsidR="00387140" w:rsidRDefault="00387140" w:rsidP="00B62501">
      <w:pPr>
        <w:jc w:val="center"/>
        <w:rPr>
          <w:rFonts w:ascii="Arial" w:hAnsi="Arial" w:cs="Arial"/>
        </w:rPr>
      </w:pPr>
      <w:r w:rsidRPr="0038714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714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26F7B62B" w14:textId="77777777" w:rsidR="00B62501" w:rsidRDefault="00B62501" w:rsidP="00B62501">
      <w:pPr>
        <w:jc w:val="both"/>
        <w:rPr>
          <w:rFonts w:ascii="Arial" w:hAnsi="Arial" w:cs="Arial"/>
        </w:rPr>
      </w:pPr>
    </w:p>
    <w:p w14:paraId="4BB882CF" w14:textId="765E8797" w:rsidR="00B62501" w:rsidRDefault="00B62501" w:rsidP="00B62501">
      <w:pPr>
        <w:jc w:val="both"/>
        <w:rPr>
          <w:b/>
          <w:bCs/>
        </w:rPr>
      </w:pPr>
      <w:r>
        <w:rPr>
          <w:rFonts w:ascii="Arial" w:hAnsi="Arial" w:cs="Arial"/>
        </w:rPr>
        <w:t xml:space="preserve">9. </w:t>
      </w:r>
      <w:r w:rsidRPr="00B62501">
        <w:rPr>
          <w:rFonts w:ascii="Arial" w:hAnsi="Arial" w:cs="Arial"/>
        </w:rPr>
        <w:t>Вы возражаете или не возражаете, чтобы дан</w:t>
      </w:r>
      <w:r>
        <w:rPr>
          <w:rFonts w:ascii="Arial" w:hAnsi="Arial" w:cs="Arial"/>
        </w:rPr>
        <w:t xml:space="preserve">ный </w:t>
      </w:r>
      <w:proofErr w:type="spellStart"/>
      <w:r>
        <w:rPr>
          <w:rFonts w:ascii="Arial" w:hAnsi="Arial" w:cs="Arial"/>
        </w:rPr>
        <w:t>А</w:t>
      </w:r>
      <w:r w:rsidRPr="00B62501">
        <w:rPr>
          <w:rFonts w:ascii="Arial" w:hAnsi="Arial" w:cs="Arial"/>
        </w:rPr>
        <w:t>грохимикат</w:t>
      </w:r>
      <w:proofErr w:type="spellEnd"/>
      <w:r w:rsidRPr="00B62501">
        <w:rPr>
          <w:rFonts w:ascii="Arial" w:hAnsi="Arial" w:cs="Arial"/>
        </w:rPr>
        <w:t xml:space="preserve"> был зарегистрирован в РФ?</w:t>
      </w:r>
      <w:r>
        <w:rPr>
          <w:rFonts w:ascii="Arial" w:hAnsi="Arial" w:cs="Arial"/>
        </w:rPr>
        <w:t xml:space="preserve"> (Да/Нет/Не определился</w:t>
      </w:r>
      <w:r w:rsidR="00FA00D2">
        <w:rPr>
          <w:rFonts w:ascii="Arial" w:hAnsi="Arial" w:cs="Arial"/>
        </w:rPr>
        <w:t xml:space="preserve"> с ответом</w:t>
      </w:r>
      <w:r>
        <w:rPr>
          <w:rFonts w:ascii="Arial" w:hAnsi="Arial" w:cs="Arial"/>
        </w:rPr>
        <w:t>) __________________________</w:t>
      </w:r>
    </w:p>
    <w:p w14:paraId="4705B8E4" w14:textId="77777777" w:rsidR="00387140" w:rsidRDefault="00387140" w:rsidP="00671078">
      <w:pPr>
        <w:ind w:left="-709"/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783"/>
        <w:gridCol w:w="15"/>
      </w:tblGrid>
      <w:tr w:rsidR="00B4095D" w14:paraId="6EAC861B" w14:textId="77777777" w:rsidTr="00B4095D">
        <w:tc>
          <w:tcPr>
            <w:tcW w:w="9224" w:type="dxa"/>
            <w:gridSpan w:val="3"/>
          </w:tcPr>
          <w:p w14:paraId="52EED2A4" w14:textId="77777777" w:rsidR="00B4095D" w:rsidRDefault="00B4095D" w:rsidP="00B4095D">
            <w:pPr>
              <w:jc w:val="center"/>
            </w:pPr>
            <w:r>
              <w:t>Согласие на обработку персональных данных</w:t>
            </w:r>
          </w:p>
          <w:p w14:paraId="4D69CB63" w14:textId="771A9C65" w:rsidR="00B4095D" w:rsidRDefault="00B4095D" w:rsidP="00B4095D">
            <w:pPr>
              <w:jc w:val="center"/>
            </w:pPr>
          </w:p>
        </w:tc>
      </w:tr>
      <w:tr w:rsidR="00B4095D" w14:paraId="339EA4A1" w14:textId="77777777" w:rsidTr="00B4095D">
        <w:trPr>
          <w:gridAfter w:val="1"/>
          <w:wAfter w:w="15" w:type="dxa"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E49" w14:textId="77777777" w:rsidR="00B4095D" w:rsidRDefault="00B4095D" w:rsidP="001822DB">
            <w:pPr>
              <w:jc w:val="both"/>
            </w:pPr>
          </w:p>
        </w:tc>
        <w:tc>
          <w:tcPr>
            <w:tcW w:w="8783" w:type="dxa"/>
            <w:vMerge w:val="restart"/>
            <w:tcBorders>
              <w:left w:val="single" w:sz="4" w:space="0" w:color="auto"/>
            </w:tcBorders>
          </w:tcPr>
          <w:p w14:paraId="35A19567" w14:textId="6BB09B35" w:rsidR="00B4095D" w:rsidRPr="00467898" w:rsidRDefault="00B4095D" w:rsidP="00B4095D">
            <w:pPr>
              <w:jc w:val="both"/>
              <w:rPr>
                <w:sz w:val="20"/>
                <w:szCs w:val="20"/>
              </w:rPr>
            </w:pPr>
            <w:r w:rsidRPr="00B4095D">
              <w:rPr>
                <w:sz w:val="20"/>
                <w:szCs w:val="20"/>
              </w:rPr>
              <w:t>Я</w:t>
            </w:r>
            <w:r w:rsidRPr="00670342">
              <w:rPr>
                <w:sz w:val="20"/>
                <w:szCs w:val="20"/>
              </w:rPr>
              <w:t xml:space="preserve">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(ред. от </w:t>
            </w:r>
            <w:r w:rsidRPr="001822DB">
              <w:rPr>
                <w:sz w:val="20"/>
                <w:szCs w:val="20"/>
              </w:rPr>
              <w:t>06</w:t>
            </w:r>
            <w:r w:rsidRPr="006703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1822DB">
              <w:rPr>
                <w:sz w:val="20"/>
                <w:szCs w:val="20"/>
              </w:rPr>
              <w:t>2</w:t>
            </w:r>
            <w:r w:rsidRPr="0067034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Pr="001822DB">
              <w:rPr>
                <w:sz w:val="20"/>
                <w:szCs w:val="20"/>
              </w:rPr>
              <w:t>3</w:t>
            </w:r>
            <w:r w:rsidRPr="00670342">
              <w:rPr>
                <w:sz w:val="20"/>
                <w:szCs w:val="20"/>
              </w:rPr>
              <w:t xml:space="preserve">) «О персональных данных» и исключительно в целях </w:t>
            </w:r>
            <w:r w:rsidRPr="00467898">
              <w:rPr>
                <w:sz w:val="20"/>
                <w:szCs w:val="20"/>
              </w:rPr>
              <w:t>соблюдения моих прав в части</w:t>
            </w:r>
            <w:r>
              <w:rPr>
                <w:sz w:val="20"/>
                <w:szCs w:val="20"/>
              </w:rPr>
              <w:t>:</w:t>
            </w:r>
            <w:r w:rsidRPr="00467898">
              <w:rPr>
                <w:sz w:val="20"/>
                <w:szCs w:val="20"/>
              </w:rPr>
              <w:t xml:space="preserve"> проведения общественных обсуждений объекта государственной экологической экспертизы: прое</w:t>
            </w:r>
            <w:r>
              <w:rPr>
                <w:sz w:val="20"/>
                <w:szCs w:val="20"/>
              </w:rPr>
              <w:t xml:space="preserve">кта технической документации </w:t>
            </w:r>
            <w:r w:rsidRPr="00467898">
              <w:rPr>
                <w:sz w:val="20"/>
                <w:szCs w:val="20"/>
              </w:rPr>
              <w:t xml:space="preserve">на </w:t>
            </w:r>
            <w:proofErr w:type="spellStart"/>
            <w:r w:rsidR="009D446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грохимикат</w:t>
            </w:r>
            <w:proofErr w:type="spellEnd"/>
            <w:r w:rsidRPr="00467898">
              <w:rPr>
                <w:sz w:val="20"/>
                <w:szCs w:val="20"/>
              </w:rPr>
              <w:t xml:space="preserve"> «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марки: Орхидея; Универсальный для цветочной и овощной рассады; Универсальный цветочный для петуний, </w:t>
            </w:r>
            <w:proofErr w:type="spellStart"/>
            <w:r w:rsidRPr="00467898">
              <w:rPr>
                <w:sz w:val="20"/>
                <w:szCs w:val="20"/>
              </w:rPr>
              <w:t>сенполии</w:t>
            </w:r>
            <w:proofErr w:type="spellEnd"/>
            <w:r w:rsidRPr="00467898">
              <w:rPr>
                <w:sz w:val="20"/>
                <w:szCs w:val="20"/>
              </w:rPr>
              <w:t xml:space="preserve">, юкки, драцены, астры, георгин, розы, пиона, гладиолуса, бегонии, комнатных растений, декоративно-лиственных, красивоцветущих; Для голубики, клюквы, брусники, гортензии, вереска, </w:t>
            </w:r>
            <w:proofErr w:type="spellStart"/>
            <w:r w:rsidRPr="00467898">
              <w:rPr>
                <w:sz w:val="20"/>
                <w:szCs w:val="20"/>
              </w:rPr>
              <w:t>бонсай</w:t>
            </w:r>
            <w:proofErr w:type="spellEnd"/>
            <w:r w:rsidRPr="00467898">
              <w:rPr>
                <w:sz w:val="20"/>
                <w:szCs w:val="20"/>
              </w:rPr>
              <w:t xml:space="preserve">, азалии, рододендрона, хвойных; Для суккулентов; Торф нейтрализованный низинный; Торф нейтрализованный верховой; Для рассады огурцов, кабачков, патиссонов, тыквы; Для рассады томатов, перцев, баклажанов; Садовая земля; Субстрат для рассады; Субстрат универсальный цветочный; Субстрат универсальный для теплиц и парников; Субстрат универсальный торфяной с агроперлитом для рассады; Субстрат питательный универсальный для хвойных, голубики, гортензии, клюквы, азалии, рододендрона; Покровная почва для грибов; Грунт с биогумусом универсальный; Грунт с биогумусом универсальный рассадный; Грунт с биогумусом универсальный цветочный;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универсальный;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садовый для плодовых и ягодных культур;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цветочный для красивоцветущих и декоративно-лиственных растений;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для суккулентов;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тепличный», включая предварительные материалы оценки воздействия на окружающую среду</w:t>
            </w:r>
            <w:r>
              <w:rPr>
                <w:sz w:val="20"/>
                <w:szCs w:val="20"/>
              </w:rPr>
              <w:t>,</w:t>
            </w:r>
          </w:p>
          <w:p w14:paraId="324246B0" w14:textId="226E104F" w:rsidR="00B4095D" w:rsidRPr="00B4095D" w:rsidRDefault="00B4095D" w:rsidP="001822DB">
            <w:pPr>
              <w:jc w:val="both"/>
              <w:rPr>
                <w:sz w:val="20"/>
                <w:szCs w:val="20"/>
              </w:rPr>
            </w:pPr>
            <w:r w:rsidRPr="00467898">
              <w:rPr>
                <w:sz w:val="20"/>
                <w:szCs w:val="20"/>
              </w:rPr>
              <w:t xml:space="preserve">а также путем передачи их органам исполнительной власти, уполномоченным в организации и проведении государственной экологической экспертизы в целях, связанных с организацией и проведением государственной экологической экспертизы объекта государственной экологической экспертизы: проекта технической документации на </w:t>
            </w:r>
            <w:proofErr w:type="spellStart"/>
            <w:r w:rsidRPr="00467898">
              <w:rPr>
                <w:sz w:val="20"/>
                <w:szCs w:val="20"/>
              </w:rPr>
              <w:t>агрохимикат</w:t>
            </w:r>
            <w:proofErr w:type="spellEnd"/>
            <w:r w:rsidRPr="00467898">
              <w:rPr>
                <w:sz w:val="20"/>
                <w:szCs w:val="20"/>
              </w:rPr>
              <w:t xml:space="preserve"> «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марки: Орхидея; Универсальный для цветочной и овощной рассады; Универсальный цветочный для петуний, </w:t>
            </w:r>
            <w:proofErr w:type="spellStart"/>
            <w:r w:rsidRPr="00467898">
              <w:rPr>
                <w:sz w:val="20"/>
                <w:szCs w:val="20"/>
              </w:rPr>
              <w:t>сенполии</w:t>
            </w:r>
            <w:proofErr w:type="spellEnd"/>
            <w:r w:rsidRPr="00467898">
              <w:rPr>
                <w:sz w:val="20"/>
                <w:szCs w:val="20"/>
              </w:rPr>
              <w:t xml:space="preserve">, юкки, драцены, астры, георгин, розы, пиона, гладиолуса, бегонии, комнатных растений, декоративно-лиственных, красивоцветущих; Для голубики, клюквы, брусники, гортензии, вереска, </w:t>
            </w:r>
            <w:proofErr w:type="spellStart"/>
            <w:r w:rsidRPr="00467898">
              <w:rPr>
                <w:sz w:val="20"/>
                <w:szCs w:val="20"/>
              </w:rPr>
              <w:t>бонсай</w:t>
            </w:r>
            <w:proofErr w:type="spellEnd"/>
            <w:r w:rsidRPr="00467898">
              <w:rPr>
                <w:sz w:val="20"/>
                <w:szCs w:val="20"/>
              </w:rPr>
              <w:t xml:space="preserve">, азалии, рододендрона, хвойных; Для суккулентов; Торф нейтрализованный низинный; Торф нейтрализованный верховой; Для рассады огурцов, кабачков, патиссонов, тыквы; Для рассады томатов, перцев, баклажанов; Садовая земля; Субстрат для рассады; Субстрат универсальный цветочный; Субстрат универсальный для теплиц и парников; Субстрат универсальный торфяной с агроперлитом для рассады; Субстрат питательный универсальный для хвойных, голубики, гортензии, клюквы, азалии, рододендрона; Покровная почва для грибов; Грунт с биогумусом универсальный; Грунт с биогумусом универсальный рассадный; Грунт с биогумусом универсальный цветочный;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универсальный;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садовый для плодовых и ягодных культур;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цветочный для красивоцветущих и декоративно-лиственных растений;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для суккулентов; </w:t>
            </w:r>
            <w:proofErr w:type="spellStart"/>
            <w:r w:rsidRPr="00467898">
              <w:rPr>
                <w:sz w:val="20"/>
                <w:szCs w:val="20"/>
              </w:rPr>
              <w:t>Почвогрунт</w:t>
            </w:r>
            <w:proofErr w:type="spellEnd"/>
            <w:r w:rsidRPr="00467898">
              <w:rPr>
                <w:sz w:val="20"/>
                <w:szCs w:val="20"/>
              </w:rPr>
              <w:t xml:space="preserve"> с добавлением сапропеля тепличный», включая предварительные материалы оценки воздействия на окружающую среду</w:t>
            </w:r>
          </w:p>
        </w:tc>
      </w:tr>
      <w:tr w:rsidR="00B4095D" w14:paraId="4C685A77" w14:textId="77777777" w:rsidTr="00B4095D">
        <w:trPr>
          <w:gridAfter w:val="1"/>
          <w:wAfter w:w="15" w:type="dxa"/>
          <w:trHeight w:val="4620"/>
        </w:trPr>
        <w:tc>
          <w:tcPr>
            <w:tcW w:w="426" w:type="dxa"/>
            <w:tcBorders>
              <w:top w:val="single" w:sz="4" w:space="0" w:color="auto"/>
            </w:tcBorders>
          </w:tcPr>
          <w:p w14:paraId="46641D49" w14:textId="77777777" w:rsidR="00B4095D" w:rsidRDefault="00B4095D" w:rsidP="001822DB">
            <w:pPr>
              <w:jc w:val="both"/>
            </w:pPr>
          </w:p>
        </w:tc>
        <w:tc>
          <w:tcPr>
            <w:tcW w:w="8783" w:type="dxa"/>
            <w:vMerge/>
          </w:tcPr>
          <w:p w14:paraId="09C457C8" w14:textId="77777777" w:rsidR="00B4095D" w:rsidRPr="00B4095D" w:rsidRDefault="00B4095D" w:rsidP="00B4095D">
            <w:pPr>
              <w:jc w:val="both"/>
              <w:rPr>
                <w:sz w:val="20"/>
                <w:szCs w:val="20"/>
              </w:rPr>
            </w:pPr>
          </w:p>
        </w:tc>
      </w:tr>
    </w:tbl>
    <w:p w14:paraId="1C3DB4C3" w14:textId="77777777" w:rsidR="00B4095D" w:rsidRDefault="00B4095D" w:rsidP="001822DB">
      <w:pPr>
        <w:jc w:val="both"/>
      </w:pPr>
    </w:p>
    <w:tbl>
      <w:tblPr>
        <w:tblpPr w:leftFromText="180" w:rightFromText="180" w:vertAnchor="text" w:horzAnchor="margin" w:tblpY="-252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5954"/>
        <w:gridCol w:w="2268"/>
        <w:gridCol w:w="850"/>
      </w:tblGrid>
      <w:tr w:rsidR="00B753DC" w:rsidRPr="00497642" w14:paraId="0F901268" w14:textId="77777777" w:rsidTr="00B753DC">
        <w:tc>
          <w:tcPr>
            <w:tcW w:w="5954" w:type="dxa"/>
            <w:shd w:val="clear" w:color="auto" w:fill="auto"/>
          </w:tcPr>
          <w:p w14:paraId="4BC34766" w14:textId="77777777" w:rsidR="00B753DC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1730FFB" w14:textId="51F1FEA8" w:rsidR="00B753DC" w:rsidRDefault="00B753DC" w:rsidP="002D52F9">
            <w:pPr>
              <w:widowControl w:val="0"/>
              <w:autoSpaceDE w:val="0"/>
              <w:autoSpaceDN w:val="0"/>
              <w:jc w:val="both"/>
            </w:pPr>
            <w:r w:rsidRPr="004976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Представитель заказчика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(исполнителя):</w:t>
            </w:r>
            <w:r>
              <w:t xml:space="preserve"> </w:t>
            </w:r>
          </w:p>
          <w:p w14:paraId="0638BC18" w14:textId="77777777" w:rsidR="00B753DC" w:rsidRPr="00497642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9764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ООО «ГАРДЕН ТРЕЙД».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94A921" w14:textId="77777777" w:rsidR="00B753DC" w:rsidRPr="00497642" w:rsidRDefault="00B753DC" w:rsidP="002D52F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7292A9B" w14:textId="77777777" w:rsidR="00B753DC" w:rsidRPr="00497642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154716C" w14:textId="77777777" w:rsidR="00B753DC" w:rsidRPr="00497642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753DC" w:rsidRPr="00497642" w14:paraId="4E11C0BB" w14:textId="77777777" w:rsidTr="00B753DC">
        <w:tc>
          <w:tcPr>
            <w:tcW w:w="5954" w:type="dxa"/>
            <w:shd w:val="clear" w:color="auto" w:fill="auto"/>
          </w:tcPr>
          <w:p w14:paraId="251ECEEA" w14:textId="77777777" w:rsidR="00B753DC" w:rsidRPr="00497642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  <w:p w14:paraId="29F4A427" w14:textId="77777777" w:rsidR="00B753DC" w:rsidRPr="00497642" w:rsidRDefault="00B753DC" w:rsidP="002D5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94A280A" w14:textId="2BEE1CF7" w:rsidR="00B753DC" w:rsidRPr="00497642" w:rsidRDefault="00B753DC" w:rsidP="00B753D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9764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Представитель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Управы района Царицыно г. Москвы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C022" w14:textId="77777777" w:rsidR="00B753DC" w:rsidRPr="00497642" w:rsidRDefault="00B753DC" w:rsidP="002D52F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E4D8A2F" w14:textId="77777777" w:rsidR="00B753DC" w:rsidRPr="00497642" w:rsidRDefault="00B753DC" w:rsidP="002D52F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FBAD888" w14:textId="77777777" w:rsidR="00B753DC" w:rsidRPr="00497642" w:rsidRDefault="00B753DC" w:rsidP="002D52F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9764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A1BB248" w14:textId="77777777" w:rsidR="00B753DC" w:rsidRDefault="00B753DC" w:rsidP="00B753DC">
      <w:pPr>
        <w:jc w:val="both"/>
        <w:rPr>
          <w:rFonts w:ascii="Arial" w:hAnsi="Arial" w:cs="Arial"/>
          <w:sz w:val="22"/>
          <w:szCs w:val="22"/>
        </w:rPr>
      </w:pPr>
    </w:p>
    <w:p w14:paraId="339340A9" w14:textId="77777777" w:rsidR="00B753DC" w:rsidRDefault="00B753DC" w:rsidP="00B753DC">
      <w:pPr>
        <w:jc w:val="both"/>
      </w:pPr>
      <w:r w:rsidRPr="00497642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ата: 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97642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3B022A75" w14:textId="77777777" w:rsidR="00B4095D" w:rsidRDefault="00B4095D" w:rsidP="001822DB">
      <w:pPr>
        <w:jc w:val="both"/>
      </w:pPr>
    </w:p>
    <w:p w14:paraId="05148031" w14:textId="7E8694DD" w:rsidR="00497642" w:rsidRDefault="00497642" w:rsidP="001F2E36">
      <w:pPr>
        <w:jc w:val="both"/>
        <w:rPr>
          <w:sz w:val="20"/>
          <w:szCs w:val="20"/>
        </w:rPr>
      </w:pPr>
    </w:p>
    <w:sectPr w:rsidR="00497642" w:rsidSect="0003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78"/>
    <w:rsid w:val="00030D12"/>
    <w:rsid w:val="00034322"/>
    <w:rsid w:val="0005303B"/>
    <w:rsid w:val="0007636A"/>
    <w:rsid w:val="000908ED"/>
    <w:rsid w:val="000C4380"/>
    <w:rsid w:val="00124A74"/>
    <w:rsid w:val="00145C42"/>
    <w:rsid w:val="001822DB"/>
    <w:rsid w:val="001F2E36"/>
    <w:rsid w:val="00220B66"/>
    <w:rsid w:val="0025679A"/>
    <w:rsid w:val="00260AE9"/>
    <w:rsid w:val="002B3EB7"/>
    <w:rsid w:val="002C464A"/>
    <w:rsid w:val="00373BEF"/>
    <w:rsid w:val="00387140"/>
    <w:rsid w:val="003E52A6"/>
    <w:rsid w:val="00440D97"/>
    <w:rsid w:val="00467898"/>
    <w:rsid w:val="00486A7D"/>
    <w:rsid w:val="00497642"/>
    <w:rsid w:val="00497E35"/>
    <w:rsid w:val="005738F4"/>
    <w:rsid w:val="005A0E1B"/>
    <w:rsid w:val="005D7115"/>
    <w:rsid w:val="006140C4"/>
    <w:rsid w:val="00621052"/>
    <w:rsid w:val="00671078"/>
    <w:rsid w:val="00687228"/>
    <w:rsid w:val="006F4560"/>
    <w:rsid w:val="006F512B"/>
    <w:rsid w:val="007B2F87"/>
    <w:rsid w:val="007C3527"/>
    <w:rsid w:val="007D47AF"/>
    <w:rsid w:val="008A2E7F"/>
    <w:rsid w:val="008A43A9"/>
    <w:rsid w:val="008B55FB"/>
    <w:rsid w:val="00944D87"/>
    <w:rsid w:val="00965218"/>
    <w:rsid w:val="00976D87"/>
    <w:rsid w:val="009C5C0D"/>
    <w:rsid w:val="009D4466"/>
    <w:rsid w:val="009E072D"/>
    <w:rsid w:val="009F5ECA"/>
    <w:rsid w:val="00A1463D"/>
    <w:rsid w:val="00A24479"/>
    <w:rsid w:val="00A26BE1"/>
    <w:rsid w:val="00A27807"/>
    <w:rsid w:val="00A34C91"/>
    <w:rsid w:val="00A3742A"/>
    <w:rsid w:val="00A7710C"/>
    <w:rsid w:val="00A84512"/>
    <w:rsid w:val="00AA1F81"/>
    <w:rsid w:val="00AD4AEC"/>
    <w:rsid w:val="00B2411D"/>
    <w:rsid w:val="00B3646E"/>
    <w:rsid w:val="00B4095D"/>
    <w:rsid w:val="00B47D58"/>
    <w:rsid w:val="00B62501"/>
    <w:rsid w:val="00B753DC"/>
    <w:rsid w:val="00BC6762"/>
    <w:rsid w:val="00BD1EF8"/>
    <w:rsid w:val="00BF0D40"/>
    <w:rsid w:val="00C23D9D"/>
    <w:rsid w:val="00C772AD"/>
    <w:rsid w:val="00CE5733"/>
    <w:rsid w:val="00D72656"/>
    <w:rsid w:val="00DA7E11"/>
    <w:rsid w:val="00DB33CE"/>
    <w:rsid w:val="00E85AD5"/>
    <w:rsid w:val="00E87217"/>
    <w:rsid w:val="00ED003C"/>
    <w:rsid w:val="00ED35A1"/>
    <w:rsid w:val="00EE2C3C"/>
    <w:rsid w:val="00EF23F5"/>
    <w:rsid w:val="00F41C37"/>
    <w:rsid w:val="00F51C7F"/>
    <w:rsid w:val="00F71264"/>
    <w:rsid w:val="00FA00D2"/>
    <w:rsid w:val="00FA4BF8"/>
    <w:rsid w:val="00F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AD9A"/>
  <w15:docId w15:val="{27953ACA-11E1-4C6C-ACC3-94D1C1D2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822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2DB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260AE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B4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agroregistrat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AE1C-8548-47F0-B134-ED153827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СЗР ЦЭИ</dc:creator>
  <cp:keywords/>
  <dc:description/>
  <cp:lastModifiedBy>m58</cp:lastModifiedBy>
  <cp:revision>13</cp:revision>
  <dcterms:created xsi:type="dcterms:W3CDTF">2024-08-16T13:28:00Z</dcterms:created>
  <dcterms:modified xsi:type="dcterms:W3CDTF">2024-12-20T10:32:00Z</dcterms:modified>
</cp:coreProperties>
</file>